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91" w:rsidRPr="00C24D91" w:rsidRDefault="00C24D91">
      <w:pPr>
        <w:rPr>
          <w:b/>
          <w:sz w:val="28"/>
          <w:lang w:val="en-ZA"/>
        </w:rPr>
      </w:pPr>
      <w:r w:rsidRPr="00C24D91">
        <w:rPr>
          <w:b/>
          <w:sz w:val="28"/>
          <w:lang w:val="en-ZA"/>
        </w:rPr>
        <w:t xml:space="preserve">SADC TFCA Network Activity Plan </w:t>
      </w:r>
    </w:p>
    <w:p w:rsidR="009754BB" w:rsidRDefault="00C24D91">
      <w:pPr>
        <w:rPr>
          <w:b/>
          <w:lang w:val="en-ZA"/>
        </w:rPr>
      </w:pPr>
      <w:r w:rsidRPr="00C24D91">
        <w:rPr>
          <w:b/>
          <w:lang w:val="en-ZA"/>
        </w:rPr>
        <w:t>October 2013 – March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8"/>
        <w:gridCol w:w="1843"/>
        <w:gridCol w:w="1980"/>
      </w:tblGrid>
      <w:tr w:rsidR="00C24D91" w:rsidRPr="00E60872" w:rsidTr="00C41D4E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4D91" w:rsidRPr="00E60872" w:rsidRDefault="00C24D91" w:rsidP="00C41D4E">
            <w:pPr>
              <w:jc w:val="center"/>
              <w:rPr>
                <w:rFonts w:ascii="Calibri" w:hAnsi="Calibri"/>
                <w:b/>
                <w:bCs/>
                <w:lang w:val="en-ZA"/>
              </w:rPr>
            </w:pPr>
            <w:bookmarkStart w:id="0" w:name="_GoBack"/>
            <w:bookmarkEnd w:id="0"/>
            <w:r w:rsidRPr="00E60872">
              <w:rPr>
                <w:rFonts w:ascii="Calibri" w:hAnsi="Calibri"/>
                <w:b/>
                <w:bCs/>
                <w:lang w:val="en-ZA"/>
              </w:rPr>
              <w:t>Activity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4D91" w:rsidRPr="00E60872" w:rsidRDefault="00C24D91" w:rsidP="00C41D4E">
            <w:pPr>
              <w:jc w:val="center"/>
              <w:rPr>
                <w:rFonts w:ascii="Calibri" w:hAnsi="Calibri"/>
                <w:b/>
                <w:bCs/>
                <w:lang w:val="en-ZA"/>
              </w:rPr>
            </w:pPr>
            <w:r w:rsidRPr="00E60872">
              <w:rPr>
                <w:rFonts w:ascii="Calibri" w:hAnsi="Calibri"/>
                <w:b/>
                <w:bCs/>
                <w:lang w:val="en-ZA"/>
              </w:rPr>
              <w:t>Deliverable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4D91" w:rsidRPr="00E60872" w:rsidRDefault="00C24D91" w:rsidP="00C41D4E">
            <w:pPr>
              <w:jc w:val="center"/>
              <w:rPr>
                <w:rFonts w:ascii="Calibri" w:hAnsi="Calibri"/>
                <w:b/>
                <w:bCs/>
                <w:lang w:val="en-ZA"/>
              </w:rPr>
            </w:pPr>
            <w:r w:rsidRPr="00E60872">
              <w:rPr>
                <w:rFonts w:ascii="Calibri" w:hAnsi="Calibri"/>
                <w:b/>
                <w:bCs/>
                <w:lang w:val="en-ZA"/>
              </w:rPr>
              <w:t>Timeline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4D91" w:rsidRPr="00E60872" w:rsidRDefault="00C24D91" w:rsidP="00C41D4E">
            <w:pPr>
              <w:jc w:val="center"/>
              <w:rPr>
                <w:rFonts w:ascii="Calibri" w:hAnsi="Calibri"/>
                <w:b/>
                <w:bCs/>
                <w:lang w:val="en-ZA"/>
              </w:rPr>
            </w:pPr>
            <w:r w:rsidRPr="00E60872">
              <w:rPr>
                <w:rFonts w:ascii="Calibri" w:hAnsi="Calibri"/>
                <w:b/>
                <w:bCs/>
                <w:lang w:val="en-ZA"/>
              </w:rPr>
              <w:t>Responsibility</w:t>
            </w:r>
          </w:p>
        </w:tc>
      </w:tr>
      <w:tr w:rsidR="00C24D91" w:rsidRPr="007866F0" w:rsidTr="00C41D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7866F0" w:rsidRDefault="00C24D91" w:rsidP="00C24D91">
            <w:pPr>
              <w:numPr>
                <w:ilvl w:val="3"/>
                <w:numId w:val="1"/>
              </w:numPr>
              <w:spacing w:after="0"/>
              <w:ind w:left="426"/>
              <w:jc w:val="both"/>
              <w:rPr>
                <w:rFonts w:ascii="Calibri" w:hAnsi="Calibri"/>
                <w:b/>
                <w:bCs/>
                <w:sz w:val="20"/>
                <w:lang w:val="en-ZA"/>
              </w:rPr>
            </w:pPr>
            <w:r w:rsidRPr="007866F0">
              <w:rPr>
                <w:rFonts w:ascii="Calibri" w:hAnsi="Calibri"/>
                <w:b/>
                <w:bCs/>
                <w:sz w:val="20"/>
                <w:lang w:val="en-ZA"/>
              </w:rPr>
              <w:t>Immediate next steps</w:t>
            </w:r>
          </w:p>
        </w:tc>
      </w:tr>
      <w:tr w:rsidR="00C24D91" w:rsidRPr="00B04DB3" w:rsidTr="00C41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2"/>
              </w:numPr>
              <w:spacing w:after="0"/>
              <w:jc w:val="both"/>
            </w:pPr>
            <w:r>
              <w:t>Submission of names by each MS for Champions and core network members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pStyle w:val="FootnoteText"/>
              <w:spacing w:line="276" w:lineRule="auto"/>
              <w:jc w:val="both"/>
              <w:rPr>
                <w:rFonts w:ascii="Calibri" w:hAnsi="Calibri"/>
                <w:szCs w:val="24"/>
                <w:lang w:val="en-ZA"/>
              </w:rPr>
            </w:pPr>
            <w:r>
              <w:rPr>
                <w:rFonts w:ascii="Calibri" w:hAnsi="Calibri"/>
                <w:szCs w:val="24"/>
                <w:lang w:val="en-ZA"/>
              </w:rPr>
              <w:t>Core membership and Champions for the network confirmed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lang w:val="en-ZA"/>
              </w:rPr>
              <w:t>30 Septe</w:t>
            </w:r>
            <w:r w:rsidRPr="00B04DB3">
              <w:rPr>
                <w:rFonts w:ascii="Calibri" w:hAnsi="Calibri"/>
                <w:sz w:val="20"/>
                <w:lang w:val="en-ZA"/>
              </w:rPr>
              <w:t>m</w:t>
            </w:r>
            <w:r w:rsidRPr="00B04DB3">
              <w:rPr>
                <w:rFonts w:ascii="Calibri" w:hAnsi="Calibri"/>
                <w:sz w:val="20"/>
                <w:lang w:val="en-ZA"/>
              </w:rPr>
              <w:t>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MS</w:t>
            </w:r>
          </w:p>
        </w:tc>
      </w:tr>
      <w:tr w:rsidR="00C24D91" w:rsidRPr="00B04DB3" w:rsidTr="00C41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24D91">
            <w:pPr>
              <w:numPr>
                <w:ilvl w:val="1"/>
                <w:numId w:val="2"/>
              </w:numPr>
              <w:spacing w:after="0"/>
              <w:jc w:val="both"/>
            </w:pPr>
            <w:r>
              <w:t>Presentation of TFCA network at upcoming SADC Ministers of Environment meeting in Maputo, Mozambique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41D4E">
            <w:pPr>
              <w:pStyle w:val="FootnoteText"/>
              <w:spacing w:line="276" w:lineRule="auto"/>
              <w:jc w:val="both"/>
              <w:rPr>
                <w:rFonts w:ascii="Calibri" w:hAnsi="Calibri"/>
                <w:szCs w:val="24"/>
                <w:lang w:val="en-ZA"/>
              </w:rPr>
            </w:pPr>
            <w:r>
              <w:rPr>
                <w:rFonts w:ascii="Calibri" w:hAnsi="Calibri"/>
                <w:szCs w:val="24"/>
                <w:lang w:val="en-ZA"/>
              </w:rPr>
              <w:t>Noting by the SADC TC and SADC Ministers of Wildlife of the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3 October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SADC Secretariat</w:t>
            </w:r>
          </w:p>
        </w:tc>
      </w:tr>
      <w:tr w:rsidR="00C24D91" w:rsidRPr="00B04DB3" w:rsidTr="00C41D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ind w:left="426"/>
              <w:jc w:val="both"/>
              <w:rPr>
                <w:rFonts w:ascii="Calibri" w:hAnsi="Calibri"/>
                <w:b/>
                <w:bCs/>
                <w:sz w:val="20"/>
                <w:lang w:val="en-ZA"/>
              </w:rPr>
            </w:pPr>
          </w:p>
        </w:tc>
      </w:tr>
      <w:tr w:rsidR="00C24D91" w:rsidRPr="00B04DB3" w:rsidTr="00C41D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3"/>
                <w:numId w:val="1"/>
              </w:numPr>
              <w:spacing w:after="0"/>
              <w:ind w:left="426"/>
              <w:jc w:val="both"/>
              <w:rPr>
                <w:rFonts w:ascii="Calibri" w:hAnsi="Calibri"/>
                <w:b/>
                <w:bCs/>
                <w:sz w:val="20"/>
                <w:lang w:val="en-ZA"/>
              </w:rPr>
            </w:pPr>
            <w:r w:rsidRPr="00B04DB3">
              <w:rPr>
                <w:rFonts w:ascii="Calibri" w:hAnsi="Calibri"/>
                <w:b/>
                <w:bCs/>
                <w:sz w:val="20"/>
                <w:lang w:val="en-ZA"/>
              </w:rPr>
              <w:t>Organising further meetings (online and face-to-face) for the core me</w:t>
            </w:r>
            <w:r w:rsidRPr="00B04DB3">
              <w:rPr>
                <w:rFonts w:ascii="Calibri" w:hAnsi="Calibri"/>
                <w:b/>
                <w:bCs/>
                <w:sz w:val="20"/>
                <w:lang w:val="en-ZA"/>
              </w:rPr>
              <w:t>m</w:t>
            </w:r>
            <w:r w:rsidRPr="00B04DB3">
              <w:rPr>
                <w:rFonts w:ascii="Calibri" w:hAnsi="Calibri"/>
                <w:b/>
                <w:bCs/>
                <w:sz w:val="20"/>
                <w:lang w:val="en-ZA"/>
              </w:rPr>
              <w:t>bers of the Network</w:t>
            </w:r>
          </w:p>
        </w:tc>
      </w:tr>
      <w:tr w:rsidR="00C24D91" w:rsidRPr="00B04DB3" w:rsidTr="00C41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3"/>
              </w:numPr>
              <w:spacing w:after="0"/>
              <w:jc w:val="both"/>
            </w:pPr>
            <w:r>
              <w:t>SC</w:t>
            </w:r>
            <w:r w:rsidRPr="00B04DB3">
              <w:t xml:space="preserve"> and </w:t>
            </w:r>
            <w:r>
              <w:t xml:space="preserve">network </w:t>
            </w:r>
            <w:r w:rsidRPr="00B04DB3">
              <w:t>Champions</w:t>
            </w:r>
            <w:r>
              <w:t xml:space="preserve"> to meet at the u</w:t>
            </w:r>
            <w:r>
              <w:t>p</w:t>
            </w:r>
            <w:r>
              <w:t>coming meeting in Maputo, Mozambique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pStyle w:val="FootnoteText"/>
              <w:spacing w:line="276" w:lineRule="auto"/>
              <w:jc w:val="both"/>
              <w:rPr>
                <w:rFonts w:ascii="Calibri" w:hAnsi="Calibri"/>
                <w:szCs w:val="24"/>
                <w:lang w:val="en-ZA"/>
              </w:rPr>
            </w:pPr>
            <w:r>
              <w:rPr>
                <w:rFonts w:ascii="Calibri" w:hAnsi="Calibri"/>
                <w:szCs w:val="24"/>
                <w:lang w:val="en-ZA"/>
              </w:rPr>
              <w:t>First meeting of network 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lang w:val="en-ZA"/>
              </w:rPr>
              <w:t>30 Septe</w:t>
            </w:r>
            <w:r w:rsidRPr="00B04DB3">
              <w:rPr>
                <w:rFonts w:ascii="Calibri" w:hAnsi="Calibri"/>
                <w:sz w:val="20"/>
                <w:lang w:val="en-ZA"/>
              </w:rPr>
              <w:t>m</w:t>
            </w:r>
            <w:r w:rsidRPr="00B04DB3">
              <w:rPr>
                <w:rFonts w:ascii="Calibri" w:hAnsi="Calibri"/>
                <w:sz w:val="20"/>
                <w:lang w:val="en-ZA"/>
              </w:rPr>
              <w:t>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SC</w:t>
            </w:r>
          </w:p>
        </w:tc>
      </w:tr>
      <w:tr w:rsidR="00C24D91" w:rsidRPr="00B04DB3" w:rsidTr="00C41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3"/>
              </w:numPr>
              <w:spacing w:after="0"/>
              <w:jc w:val="both"/>
            </w:pPr>
            <w:r>
              <w:t>Meeting of network core members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lang w:val="en-ZA"/>
              </w:rPr>
              <w:t>March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SC</w:t>
            </w:r>
          </w:p>
        </w:tc>
      </w:tr>
      <w:tr w:rsidR="00C24D91" w:rsidRPr="00B04DB3" w:rsidTr="00C41D4E">
        <w:trPr>
          <w:cantSplit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</w:p>
        </w:tc>
      </w:tr>
      <w:tr w:rsidR="00C24D91" w:rsidRPr="00B04DB3" w:rsidTr="00C41D4E">
        <w:trPr>
          <w:cantSplit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3"/>
                <w:numId w:val="1"/>
              </w:numPr>
              <w:spacing w:after="0"/>
              <w:ind w:left="426"/>
              <w:jc w:val="both"/>
              <w:rPr>
                <w:rFonts w:ascii="Calibri" w:hAnsi="Calibri"/>
                <w:b/>
                <w:bCs/>
                <w:sz w:val="20"/>
                <w:lang w:val="en-ZA"/>
              </w:rPr>
            </w:pPr>
            <w:r w:rsidRPr="00B04DB3">
              <w:rPr>
                <w:rFonts w:ascii="Calibri" w:hAnsi="Calibri"/>
                <w:b/>
                <w:bCs/>
                <w:sz w:val="20"/>
                <w:lang w:val="en-ZA"/>
              </w:rPr>
              <w:t>Data and content publishing through the development of a web portal for the network as a regional repository for TFCA related i</w:t>
            </w:r>
            <w:r w:rsidRPr="00B04DB3">
              <w:rPr>
                <w:rFonts w:ascii="Calibri" w:hAnsi="Calibri"/>
                <w:b/>
                <w:bCs/>
                <w:sz w:val="20"/>
                <w:lang w:val="en-ZA"/>
              </w:rPr>
              <w:t>n</w:t>
            </w:r>
            <w:r w:rsidRPr="00B04DB3">
              <w:rPr>
                <w:rFonts w:ascii="Calibri" w:hAnsi="Calibri"/>
                <w:b/>
                <w:bCs/>
                <w:sz w:val="20"/>
                <w:lang w:val="en-ZA"/>
              </w:rPr>
              <w:t>formation</w:t>
            </w:r>
          </w:p>
        </w:tc>
      </w:tr>
      <w:tr w:rsidR="00C24D91" w:rsidRPr="00B04DB3" w:rsidTr="00C41D4E">
        <w:trPr>
          <w:trHeight w:val="8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7866F0" w:rsidRDefault="00C24D91" w:rsidP="00C24D91">
            <w:pPr>
              <w:numPr>
                <w:ilvl w:val="1"/>
                <w:numId w:val="4"/>
              </w:numPr>
              <w:spacing w:after="0"/>
              <w:ind w:left="426"/>
              <w:jc w:val="both"/>
              <w:rPr>
                <w:rFonts w:ascii="Calibri" w:hAnsi="Calibri"/>
                <w:lang w:val="en-ZA"/>
              </w:rPr>
            </w:pPr>
            <w:r w:rsidRPr="007866F0">
              <w:rPr>
                <w:rFonts w:ascii="Calibri" w:hAnsi="Calibri"/>
                <w:sz w:val="20"/>
                <w:szCs w:val="64"/>
                <w:lang w:val="en-ZA"/>
              </w:rPr>
              <w:t>Portal Specification Document (cycle and approval by network me</w:t>
            </w:r>
            <w:r w:rsidRPr="007866F0">
              <w:rPr>
                <w:rFonts w:ascii="Calibri" w:hAnsi="Calibri"/>
                <w:sz w:val="20"/>
                <w:szCs w:val="64"/>
                <w:lang w:val="en-ZA"/>
              </w:rPr>
              <w:t>m</w:t>
            </w:r>
            <w:r w:rsidRPr="007866F0">
              <w:rPr>
                <w:rFonts w:ascii="Calibri" w:hAnsi="Calibri"/>
                <w:sz w:val="20"/>
                <w:szCs w:val="64"/>
                <w:lang w:val="en-ZA"/>
              </w:rPr>
              <w:t xml:space="preserve">bers)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Approved Portal Specification Document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szCs w:val="64"/>
                <w:lang w:val="en-ZA"/>
              </w:rPr>
              <w:t>30</w:t>
            </w:r>
            <w:r>
              <w:rPr>
                <w:rFonts w:ascii="Calibri" w:hAnsi="Calibri"/>
                <w:sz w:val="20"/>
                <w:szCs w:val="64"/>
                <w:vertAlign w:val="superscript"/>
                <w:lang w:val="en-ZA"/>
              </w:rPr>
              <w:t xml:space="preserve"> </w:t>
            </w:r>
            <w:r>
              <w:rPr>
                <w:rFonts w:ascii="Calibri" w:hAnsi="Calibri"/>
                <w:sz w:val="20"/>
                <w:lang w:val="en-ZA"/>
              </w:rPr>
              <w:t>November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proofErr w:type="spellStart"/>
            <w:r w:rsidRPr="00B04DB3">
              <w:rPr>
                <w:rFonts w:ascii="Calibri" w:hAnsi="Calibri"/>
                <w:sz w:val="20"/>
                <w:lang w:val="en-ZA"/>
              </w:rPr>
              <w:t>MindQ</w:t>
            </w:r>
            <w:proofErr w:type="spellEnd"/>
            <w:r w:rsidRPr="00B04DB3">
              <w:rPr>
                <w:rFonts w:ascii="Calibri" w:hAnsi="Calibri"/>
                <w:sz w:val="20"/>
                <w:lang w:val="en-ZA"/>
              </w:rPr>
              <w:t xml:space="preserve">, </w:t>
            </w:r>
            <w:r>
              <w:rPr>
                <w:rFonts w:ascii="Calibri" w:hAnsi="Calibri"/>
                <w:sz w:val="20"/>
                <w:lang w:val="en-ZA"/>
              </w:rPr>
              <w:t>GIZ, SC</w:t>
            </w:r>
          </w:p>
        </w:tc>
      </w:tr>
      <w:tr w:rsidR="00C24D91" w:rsidRPr="00B04DB3" w:rsidTr="00C41D4E">
        <w:trPr>
          <w:trHeight w:val="5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4"/>
              </w:numPr>
              <w:spacing w:after="0"/>
              <w:ind w:left="426"/>
              <w:jc w:val="both"/>
              <w:rPr>
                <w:rFonts w:ascii="Calibri" w:hAnsi="Calibri"/>
                <w:sz w:val="20"/>
                <w:szCs w:val="64"/>
                <w:lang w:val="en-ZA"/>
              </w:rPr>
            </w:pP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Approval for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f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unding for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d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eve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l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opment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 xml:space="preserve"> of the portal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szCs w:val="64"/>
                <w:lang w:val="en-ZA"/>
              </w:rPr>
              <w:t>F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unding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 xml:space="preserve">made available 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for d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e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velopment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30 November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GIZ</w:t>
            </w:r>
          </w:p>
        </w:tc>
      </w:tr>
      <w:tr w:rsidR="00C24D91" w:rsidRPr="00B04DB3" w:rsidTr="00C41D4E">
        <w:trPr>
          <w:trHeight w:val="3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4"/>
              </w:numPr>
              <w:spacing w:after="0"/>
              <w:ind w:left="426"/>
              <w:jc w:val="both"/>
              <w:rPr>
                <w:rFonts w:ascii="Calibri" w:hAnsi="Calibri"/>
                <w:sz w:val="20"/>
                <w:szCs w:val="64"/>
                <w:lang w:val="en-ZA"/>
              </w:rPr>
            </w:pP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Brand and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l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ogo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d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e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sign for the network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Approved brand and logo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 xml:space="preserve"> for the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31 December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SC, Core Members</w:t>
            </w:r>
          </w:p>
        </w:tc>
      </w:tr>
      <w:tr w:rsidR="00C24D91" w:rsidRPr="00B04DB3" w:rsidTr="00C41D4E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4"/>
              </w:numPr>
              <w:spacing w:after="0"/>
              <w:ind w:left="426"/>
              <w:jc w:val="both"/>
              <w:rPr>
                <w:rFonts w:ascii="Calibri" w:hAnsi="Calibri"/>
                <w:sz w:val="20"/>
                <w:szCs w:val="64"/>
                <w:lang w:val="en-ZA"/>
              </w:rPr>
            </w:pP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Content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s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ubmissions by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core members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lang w:val="en-ZA"/>
              </w:rPr>
              <w:t xml:space="preserve">Appropriate content submitted for the </w:t>
            </w:r>
            <w:r>
              <w:rPr>
                <w:rFonts w:ascii="Calibri" w:hAnsi="Calibri"/>
                <w:sz w:val="20"/>
                <w:lang w:val="en-ZA"/>
              </w:rPr>
              <w:t>p</w:t>
            </w:r>
            <w:r w:rsidRPr="00B04DB3">
              <w:rPr>
                <w:rFonts w:ascii="Calibri" w:hAnsi="Calibri"/>
                <w:sz w:val="20"/>
                <w:lang w:val="en-ZA"/>
              </w:rPr>
              <w:t>o</w:t>
            </w:r>
            <w:r w:rsidRPr="00B04DB3">
              <w:rPr>
                <w:rFonts w:ascii="Calibri" w:hAnsi="Calibri"/>
                <w:sz w:val="20"/>
                <w:lang w:val="en-ZA"/>
              </w:rPr>
              <w:t>r</w:t>
            </w:r>
            <w:r w:rsidRPr="00B04DB3">
              <w:rPr>
                <w:rFonts w:ascii="Calibri" w:hAnsi="Calibri"/>
                <w:sz w:val="20"/>
                <w:lang w:val="en-ZA"/>
              </w:rPr>
              <w:t>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szCs w:val="64"/>
                <w:lang w:val="en-ZA"/>
              </w:rPr>
              <w:t>15 November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SC, Core Members</w:t>
            </w:r>
          </w:p>
        </w:tc>
      </w:tr>
      <w:tr w:rsidR="00C24D91" w:rsidRPr="00B04DB3" w:rsidTr="00C41D4E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4"/>
              </w:numPr>
              <w:spacing w:after="0"/>
              <w:ind w:left="426"/>
              <w:jc w:val="both"/>
              <w:rPr>
                <w:rFonts w:ascii="Calibri" w:hAnsi="Calibri"/>
                <w:sz w:val="20"/>
                <w:szCs w:val="64"/>
                <w:lang w:val="en-ZA"/>
              </w:rPr>
            </w:pP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lastRenderedPageBreak/>
              <w:t xml:space="preserve">Design and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d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evelopment of the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p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u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b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lic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p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ortal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fr-FR"/>
              </w:rPr>
            </w:pPr>
            <w:r w:rsidRPr="00B04DB3">
              <w:rPr>
                <w:rFonts w:ascii="Calibri" w:hAnsi="Calibri"/>
                <w:sz w:val="20"/>
                <w:lang w:val="fr-FR"/>
              </w:rPr>
              <w:t xml:space="preserve">Public </w:t>
            </w:r>
            <w:r>
              <w:rPr>
                <w:rFonts w:ascii="Calibri" w:hAnsi="Calibri"/>
                <w:sz w:val="20"/>
                <w:lang w:val="fr-FR"/>
              </w:rPr>
              <w:t>p</w:t>
            </w:r>
            <w:r w:rsidRPr="00B04DB3">
              <w:rPr>
                <w:rFonts w:ascii="Calibri" w:hAnsi="Calibri"/>
                <w:sz w:val="20"/>
                <w:lang w:val="fr-FR"/>
              </w:rPr>
              <w:t xml:space="preserve">ortal </w:t>
            </w:r>
            <w:proofErr w:type="spellStart"/>
            <w:r w:rsidRPr="00B04DB3">
              <w:rPr>
                <w:rFonts w:ascii="Calibri" w:hAnsi="Calibri"/>
                <w:sz w:val="20"/>
                <w:lang w:val="fr-FR"/>
              </w:rPr>
              <w:t>available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 xml:space="preserve">31 </w:t>
            </w:r>
            <w:proofErr w:type="spellStart"/>
            <w:r>
              <w:rPr>
                <w:rFonts w:ascii="Calibri" w:hAnsi="Calibri"/>
                <w:sz w:val="20"/>
                <w:lang w:val="fr-FR"/>
              </w:rPr>
              <w:t>January</w:t>
            </w:r>
            <w:proofErr w:type="spellEnd"/>
            <w:r>
              <w:rPr>
                <w:rFonts w:ascii="Calibri" w:hAnsi="Calibri"/>
                <w:sz w:val="20"/>
                <w:lang w:val="fr-FR"/>
              </w:rPr>
              <w:t xml:space="preserve">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fr-FR"/>
              </w:rPr>
            </w:pPr>
            <w:proofErr w:type="spellStart"/>
            <w:r w:rsidRPr="00B04DB3">
              <w:rPr>
                <w:rFonts w:ascii="Calibri" w:hAnsi="Calibri"/>
                <w:sz w:val="20"/>
                <w:lang w:val="en-ZA"/>
              </w:rPr>
              <w:t>MindQ</w:t>
            </w:r>
            <w:proofErr w:type="spellEnd"/>
          </w:p>
        </w:tc>
      </w:tr>
      <w:tr w:rsidR="00C24D91" w:rsidRPr="00B04DB3" w:rsidTr="00C41D4E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4"/>
              </w:numPr>
              <w:spacing w:after="0"/>
              <w:ind w:left="426"/>
              <w:jc w:val="both"/>
              <w:rPr>
                <w:rFonts w:ascii="Calibri" w:hAnsi="Calibri"/>
                <w:sz w:val="20"/>
                <w:szCs w:val="64"/>
                <w:lang w:val="en-ZA"/>
              </w:rPr>
            </w:pP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Design and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d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evelopment of the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restricted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portal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szCs w:val="64"/>
                <w:lang w:val="en-ZA"/>
              </w:rPr>
              <w:t xml:space="preserve">Restricted portal for core members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24 March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proofErr w:type="spellStart"/>
            <w:r w:rsidRPr="00B04DB3">
              <w:rPr>
                <w:rFonts w:ascii="Calibri" w:hAnsi="Calibri"/>
                <w:sz w:val="20"/>
                <w:lang w:val="en-ZA"/>
              </w:rPr>
              <w:t>MindQ</w:t>
            </w:r>
            <w:proofErr w:type="spellEnd"/>
          </w:p>
        </w:tc>
      </w:tr>
      <w:tr w:rsidR="00C24D91" w:rsidRPr="00B04DB3" w:rsidTr="00C41D4E">
        <w:trPr>
          <w:trHeight w:val="4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4"/>
              </w:numPr>
              <w:spacing w:after="0"/>
              <w:ind w:left="426"/>
              <w:jc w:val="both"/>
              <w:rPr>
                <w:rFonts w:ascii="Calibri" w:hAnsi="Calibri"/>
                <w:sz w:val="20"/>
                <w:szCs w:val="64"/>
                <w:lang w:val="en-ZA"/>
              </w:rPr>
            </w:pP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Handover and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a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dministrator training (self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-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suff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i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ciency)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Portal handed over and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>a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>dministrator trained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31 March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proofErr w:type="spellStart"/>
            <w:r w:rsidRPr="00B04DB3">
              <w:rPr>
                <w:rFonts w:ascii="Calibri" w:hAnsi="Calibri"/>
                <w:sz w:val="20"/>
                <w:lang w:val="en-ZA"/>
              </w:rPr>
              <w:t>MindQ</w:t>
            </w:r>
            <w:proofErr w:type="spellEnd"/>
          </w:p>
        </w:tc>
      </w:tr>
      <w:tr w:rsidR="00C24D91" w:rsidRPr="00B04DB3" w:rsidTr="00C41D4E">
        <w:trPr>
          <w:cantSplit/>
          <w:trHeight w:val="240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</w:p>
        </w:tc>
      </w:tr>
      <w:tr w:rsidR="00C24D91" w:rsidRPr="00B04DB3" w:rsidTr="00C41D4E">
        <w:trPr>
          <w:cantSplit/>
          <w:trHeight w:val="306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3"/>
                <w:numId w:val="1"/>
              </w:numPr>
              <w:spacing w:after="0"/>
              <w:ind w:left="426"/>
              <w:jc w:val="both"/>
              <w:rPr>
                <w:rFonts w:ascii="Calibri" w:hAnsi="Calibri"/>
                <w:b/>
                <w:bCs/>
                <w:sz w:val="20"/>
                <w:lang w:val="en-ZA"/>
              </w:rPr>
            </w:pPr>
            <w:r w:rsidRPr="00B04DB3">
              <w:rPr>
                <w:rFonts w:ascii="Calibri" w:hAnsi="Calibri"/>
                <w:b/>
                <w:bCs/>
                <w:sz w:val="20"/>
                <w:lang w:val="en-ZA"/>
              </w:rPr>
              <w:t xml:space="preserve">Building relationships </w:t>
            </w:r>
            <w:r>
              <w:rPr>
                <w:rFonts w:ascii="Calibri" w:hAnsi="Calibri"/>
                <w:b/>
                <w:bCs/>
                <w:sz w:val="20"/>
                <w:lang w:val="en-ZA"/>
              </w:rPr>
              <w:t xml:space="preserve">amongst members of the network and other </w:t>
            </w:r>
            <w:r w:rsidRPr="00B04DB3">
              <w:rPr>
                <w:rFonts w:ascii="Calibri" w:hAnsi="Calibri"/>
                <w:b/>
                <w:bCs/>
                <w:sz w:val="20"/>
                <w:lang w:val="en-ZA"/>
              </w:rPr>
              <w:t>TFCA</w:t>
            </w:r>
            <w:r>
              <w:rPr>
                <w:rFonts w:ascii="Calibri" w:hAnsi="Calibri"/>
                <w:b/>
                <w:bCs/>
                <w:sz w:val="20"/>
                <w:lang w:val="en-ZA"/>
              </w:rPr>
              <w:t xml:space="preserve"> personnel</w:t>
            </w:r>
            <w:r w:rsidRPr="00B04DB3">
              <w:rPr>
                <w:rFonts w:ascii="Calibri" w:hAnsi="Calibri"/>
                <w:b/>
                <w:bCs/>
                <w:sz w:val="20"/>
                <w:lang w:val="en-ZA"/>
              </w:rPr>
              <w:t xml:space="preserve"> </w:t>
            </w:r>
          </w:p>
        </w:tc>
      </w:tr>
      <w:tr w:rsidR="00C24D91" w:rsidRPr="00B04DB3" w:rsidTr="00C41D4E">
        <w:trPr>
          <w:trHeight w:val="5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24D91">
            <w:pPr>
              <w:numPr>
                <w:ilvl w:val="1"/>
                <w:numId w:val="5"/>
              </w:numPr>
              <w:spacing w:after="0"/>
              <w:ind w:left="426"/>
              <w:jc w:val="both"/>
              <w:rPr>
                <w:rFonts w:ascii="Calibri" w:hAnsi="Calibri"/>
                <w:sz w:val="20"/>
                <w:szCs w:val="64"/>
                <w:lang w:val="en-ZA"/>
              </w:rPr>
            </w:pPr>
            <w:r>
              <w:rPr>
                <w:rFonts w:ascii="Calibri" w:hAnsi="Calibri"/>
                <w:sz w:val="20"/>
                <w:szCs w:val="64"/>
                <w:lang w:val="en-ZA"/>
              </w:rPr>
              <w:t>C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onduct stakeholder mapping </w:t>
            </w:r>
            <w:r>
              <w:rPr>
                <w:rFonts w:ascii="Calibri" w:hAnsi="Calibri"/>
                <w:sz w:val="20"/>
                <w:szCs w:val="64"/>
                <w:lang w:val="en-ZA"/>
              </w:rPr>
              <w:t xml:space="preserve">for each TFCA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lang w:val="en-ZA"/>
              </w:rPr>
              <w:t xml:space="preserve">Stakeholder </w:t>
            </w:r>
            <w:r w:rsidRPr="00B04DB3">
              <w:rPr>
                <w:rFonts w:ascii="Calibri" w:hAnsi="Calibri"/>
                <w:sz w:val="20"/>
                <w:szCs w:val="64"/>
                <w:lang w:val="en-ZA"/>
              </w:rPr>
              <w:t xml:space="preserve">mapping </w:t>
            </w:r>
            <w:r w:rsidRPr="00B04DB3">
              <w:rPr>
                <w:rFonts w:ascii="Calibri" w:hAnsi="Calibri"/>
                <w:sz w:val="20"/>
                <w:lang w:val="en-ZA"/>
              </w:rPr>
              <w:t xml:space="preserve">document </w:t>
            </w:r>
            <w:r>
              <w:rPr>
                <w:rFonts w:ascii="Calibri" w:hAnsi="Calibri"/>
                <w:sz w:val="20"/>
                <w:lang w:val="en-ZA"/>
              </w:rPr>
              <w:t>with comprehensive listing of stakeholders for each TFCA available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31</w:t>
            </w:r>
            <w:r>
              <w:rPr>
                <w:rFonts w:ascii="Calibri" w:hAnsi="Calibri"/>
                <w:sz w:val="20"/>
                <w:vertAlign w:val="superscript"/>
                <w:lang w:val="en-ZA"/>
              </w:rPr>
              <w:t xml:space="preserve"> </w:t>
            </w:r>
            <w:r>
              <w:rPr>
                <w:rFonts w:ascii="Calibri" w:hAnsi="Calibri"/>
                <w:sz w:val="20"/>
                <w:lang w:val="en-ZA"/>
              </w:rPr>
              <w:t>December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lang w:val="en-ZA"/>
              </w:rPr>
              <w:t xml:space="preserve">National </w:t>
            </w:r>
            <w:r>
              <w:rPr>
                <w:rFonts w:ascii="Calibri" w:hAnsi="Calibri"/>
                <w:sz w:val="20"/>
                <w:lang w:val="en-ZA"/>
              </w:rPr>
              <w:t>TFCA Focal Points, SADC-GIZ Consul</w:t>
            </w:r>
            <w:r>
              <w:rPr>
                <w:rFonts w:ascii="Calibri" w:hAnsi="Calibri"/>
                <w:sz w:val="20"/>
                <w:lang w:val="en-ZA"/>
              </w:rPr>
              <w:t>t</w:t>
            </w:r>
            <w:r>
              <w:rPr>
                <w:rFonts w:ascii="Calibri" w:hAnsi="Calibri"/>
                <w:sz w:val="20"/>
                <w:lang w:val="en-ZA"/>
              </w:rPr>
              <w:t>ant team</w:t>
            </w:r>
          </w:p>
        </w:tc>
      </w:tr>
      <w:tr w:rsidR="00C24D91" w:rsidRPr="00B04DB3" w:rsidTr="00C41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547E80" w:rsidRDefault="00C24D91" w:rsidP="00C24D91">
            <w:pPr>
              <w:numPr>
                <w:ilvl w:val="1"/>
                <w:numId w:val="5"/>
              </w:numPr>
              <w:spacing w:after="0"/>
              <w:ind w:left="426"/>
              <w:jc w:val="both"/>
              <w:rPr>
                <w:rFonts w:ascii="Calibri" w:hAnsi="Calibri"/>
                <w:lang w:val="en-US"/>
              </w:rPr>
            </w:pPr>
            <w:r w:rsidRPr="007866F0">
              <w:rPr>
                <w:rFonts w:ascii="Calibri" w:hAnsi="Calibri"/>
                <w:sz w:val="20"/>
                <w:lang w:val="en-ZA"/>
              </w:rPr>
              <w:t>Develop basic database of the stakeholders ide</w:t>
            </w:r>
            <w:r w:rsidRPr="007866F0">
              <w:rPr>
                <w:rFonts w:ascii="Calibri" w:hAnsi="Calibri"/>
                <w:sz w:val="20"/>
                <w:lang w:val="en-ZA"/>
              </w:rPr>
              <w:t>n</w:t>
            </w:r>
            <w:r w:rsidRPr="007866F0">
              <w:rPr>
                <w:rFonts w:ascii="Calibri" w:hAnsi="Calibri"/>
                <w:sz w:val="20"/>
                <w:lang w:val="en-ZA"/>
              </w:rPr>
              <w:t xml:space="preserve">tified in 4.1 and core members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Information database available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31</w:t>
            </w:r>
            <w:r w:rsidRPr="00B04DB3">
              <w:rPr>
                <w:rFonts w:ascii="Calibri" w:hAnsi="Calibri"/>
                <w:sz w:val="20"/>
                <w:lang w:val="en-ZA"/>
              </w:rPr>
              <w:t xml:space="preserve"> </w:t>
            </w:r>
            <w:r>
              <w:rPr>
                <w:rFonts w:ascii="Calibri" w:hAnsi="Calibri"/>
                <w:sz w:val="20"/>
                <w:lang w:val="en-ZA"/>
              </w:rPr>
              <w:t>December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SADC-GIZ Consul</w:t>
            </w:r>
            <w:r>
              <w:rPr>
                <w:rFonts w:ascii="Calibri" w:hAnsi="Calibri"/>
                <w:sz w:val="20"/>
                <w:lang w:val="en-ZA"/>
              </w:rPr>
              <w:t>t</w:t>
            </w:r>
            <w:r>
              <w:rPr>
                <w:rFonts w:ascii="Calibri" w:hAnsi="Calibri"/>
                <w:sz w:val="20"/>
                <w:lang w:val="en-ZA"/>
              </w:rPr>
              <w:t>ant team</w:t>
            </w:r>
          </w:p>
        </w:tc>
      </w:tr>
      <w:tr w:rsidR="00C24D91" w:rsidTr="00C41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7866F0" w:rsidRDefault="00C24D91" w:rsidP="00C24D91">
            <w:pPr>
              <w:numPr>
                <w:ilvl w:val="1"/>
                <w:numId w:val="5"/>
              </w:numPr>
              <w:spacing w:after="0"/>
              <w:ind w:left="426"/>
              <w:jc w:val="both"/>
              <w:rPr>
                <w:rFonts w:ascii="Calibri" w:hAnsi="Calibri"/>
                <w:sz w:val="20"/>
                <w:lang w:val="en-ZA"/>
              </w:rPr>
            </w:pPr>
            <w:r w:rsidRPr="007866F0">
              <w:rPr>
                <w:rFonts w:ascii="Calibri" w:hAnsi="Calibri"/>
                <w:sz w:val="20"/>
                <w:lang w:val="en-ZA"/>
              </w:rPr>
              <w:t>Encourage more joint activities at various le</w:t>
            </w:r>
            <w:r w:rsidRPr="007866F0">
              <w:rPr>
                <w:rFonts w:ascii="Calibri" w:hAnsi="Calibri"/>
                <w:sz w:val="20"/>
                <w:lang w:val="en-ZA"/>
              </w:rPr>
              <w:t>v</w:t>
            </w:r>
            <w:r w:rsidRPr="007866F0">
              <w:rPr>
                <w:rFonts w:ascii="Calibri" w:hAnsi="Calibri"/>
                <w:sz w:val="20"/>
                <w:lang w:val="en-ZA"/>
              </w:rPr>
              <w:t>els of TFCAs (e.g. monitoring, research, law e</w:t>
            </w:r>
            <w:r w:rsidRPr="007866F0">
              <w:rPr>
                <w:rFonts w:ascii="Calibri" w:hAnsi="Calibri"/>
                <w:sz w:val="20"/>
                <w:lang w:val="en-ZA"/>
              </w:rPr>
              <w:t>n</w:t>
            </w:r>
            <w:r w:rsidRPr="007866F0">
              <w:rPr>
                <w:rFonts w:ascii="Calibri" w:hAnsi="Calibri"/>
                <w:sz w:val="20"/>
                <w:lang w:val="en-ZA"/>
              </w:rPr>
              <w:t>forcement, cultural activities)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 w:rsidRPr="00B04DB3">
              <w:rPr>
                <w:rFonts w:ascii="Calibri" w:hAnsi="Calibri"/>
                <w:sz w:val="20"/>
                <w:lang w:val="en-ZA"/>
              </w:rPr>
              <w:t xml:space="preserve">More opportunities for stakeholders to interact </w:t>
            </w:r>
            <w:r>
              <w:rPr>
                <w:rFonts w:ascii="Calibri" w:hAnsi="Calibri"/>
                <w:sz w:val="20"/>
                <w:lang w:val="en-ZA"/>
              </w:rPr>
              <w:t>&amp; develop rel</w:t>
            </w:r>
            <w:r>
              <w:rPr>
                <w:rFonts w:ascii="Calibri" w:hAnsi="Calibri"/>
                <w:sz w:val="20"/>
                <w:lang w:val="en-ZA"/>
              </w:rPr>
              <w:t>a</w:t>
            </w:r>
            <w:r>
              <w:rPr>
                <w:rFonts w:ascii="Calibri" w:hAnsi="Calibri"/>
                <w:sz w:val="20"/>
                <w:lang w:val="en-ZA"/>
              </w:rPr>
              <w:t>tionships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Ongoing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National TFCA Focal Points/ TFCA Coord</w:t>
            </w:r>
            <w:r>
              <w:rPr>
                <w:rFonts w:ascii="Calibri" w:hAnsi="Calibri"/>
                <w:sz w:val="20"/>
                <w:lang w:val="en-ZA"/>
              </w:rPr>
              <w:t>i</w:t>
            </w:r>
            <w:r>
              <w:rPr>
                <w:rFonts w:ascii="Calibri" w:hAnsi="Calibri"/>
                <w:sz w:val="20"/>
                <w:lang w:val="en-ZA"/>
              </w:rPr>
              <w:t>nators</w:t>
            </w:r>
          </w:p>
        </w:tc>
      </w:tr>
      <w:tr w:rsidR="00C24D91" w:rsidRPr="00E419B0" w:rsidTr="00C41D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41D4E">
            <w:pPr>
              <w:ind w:left="426"/>
              <w:jc w:val="both"/>
              <w:rPr>
                <w:rFonts w:ascii="Calibri" w:hAnsi="Calibri"/>
                <w:b/>
                <w:bCs/>
                <w:sz w:val="20"/>
                <w:lang w:val="en-ZA"/>
              </w:rPr>
            </w:pPr>
          </w:p>
        </w:tc>
      </w:tr>
      <w:tr w:rsidR="00C24D91" w:rsidRPr="00E419B0" w:rsidTr="00C41D4E"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E419B0" w:rsidRDefault="00C24D91" w:rsidP="00C24D91">
            <w:pPr>
              <w:numPr>
                <w:ilvl w:val="3"/>
                <w:numId w:val="1"/>
              </w:numPr>
              <w:spacing w:after="0"/>
              <w:ind w:left="426"/>
              <w:jc w:val="both"/>
              <w:rPr>
                <w:rFonts w:ascii="Calibri" w:hAnsi="Calibri"/>
                <w:b/>
                <w:bCs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sz w:val="20"/>
                <w:lang w:val="en-ZA"/>
              </w:rPr>
              <w:t>Other activities</w:t>
            </w:r>
          </w:p>
        </w:tc>
      </w:tr>
      <w:tr w:rsidR="00C24D91" w:rsidTr="00C41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7866F0" w:rsidRDefault="00C24D91" w:rsidP="00C24D91">
            <w:pPr>
              <w:numPr>
                <w:ilvl w:val="1"/>
                <w:numId w:val="6"/>
              </w:numPr>
              <w:spacing w:after="0"/>
              <w:ind w:left="426"/>
              <w:jc w:val="both"/>
              <w:rPr>
                <w:rFonts w:ascii="Calibri" w:hAnsi="Calibri"/>
                <w:sz w:val="20"/>
                <w:lang w:val="en-ZA"/>
              </w:rPr>
            </w:pPr>
            <w:r w:rsidRPr="007866F0">
              <w:rPr>
                <w:rFonts w:ascii="Calibri" w:hAnsi="Calibri"/>
                <w:sz w:val="20"/>
                <w:lang w:val="en-ZA"/>
              </w:rPr>
              <w:t>Explore synergies with the IUCN BIOPAMA initi</w:t>
            </w:r>
            <w:r w:rsidRPr="007866F0">
              <w:rPr>
                <w:rFonts w:ascii="Calibri" w:hAnsi="Calibri"/>
                <w:sz w:val="20"/>
                <w:lang w:val="en-ZA"/>
              </w:rPr>
              <w:t>a</w:t>
            </w:r>
            <w:r w:rsidRPr="007866F0">
              <w:rPr>
                <w:rFonts w:ascii="Calibri" w:hAnsi="Calibri"/>
                <w:sz w:val="20"/>
                <w:lang w:val="en-ZA"/>
              </w:rPr>
              <w:t>tive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B04DB3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 xml:space="preserve">Increased synergies with other initiatives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30 November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SADC Secretariat</w:t>
            </w:r>
          </w:p>
        </w:tc>
      </w:tr>
      <w:tr w:rsidR="00C24D91" w:rsidTr="00C41D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Pr="007866F0" w:rsidRDefault="00C24D91" w:rsidP="00C24D91">
            <w:pPr>
              <w:numPr>
                <w:ilvl w:val="1"/>
                <w:numId w:val="6"/>
              </w:numPr>
              <w:spacing w:after="0"/>
              <w:ind w:left="426"/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Extended membership to the network consi</w:t>
            </w:r>
            <w:r>
              <w:rPr>
                <w:rFonts w:ascii="Calibri" w:hAnsi="Calibri"/>
                <w:sz w:val="20"/>
                <w:lang w:val="en-ZA"/>
              </w:rPr>
              <w:t>d</w:t>
            </w:r>
            <w:r>
              <w:rPr>
                <w:rFonts w:ascii="Calibri" w:hAnsi="Calibri"/>
                <w:sz w:val="20"/>
                <w:lang w:val="en-ZA"/>
              </w:rPr>
              <w:t xml:space="preserve">ered for each MS and TFCA based on Activity 4.1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 xml:space="preserve">Membership of network extended beyond the core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End of March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91" w:rsidRDefault="00C24D91" w:rsidP="00C41D4E">
            <w:pPr>
              <w:jc w:val="both"/>
              <w:rPr>
                <w:rFonts w:ascii="Calibri" w:hAnsi="Calibri"/>
                <w:sz w:val="20"/>
                <w:lang w:val="en-ZA"/>
              </w:rPr>
            </w:pPr>
            <w:r>
              <w:rPr>
                <w:rFonts w:ascii="Calibri" w:hAnsi="Calibri"/>
                <w:sz w:val="20"/>
                <w:lang w:val="en-ZA"/>
              </w:rPr>
              <w:t>Network core me</w:t>
            </w:r>
            <w:r>
              <w:rPr>
                <w:rFonts w:ascii="Calibri" w:hAnsi="Calibri"/>
                <w:sz w:val="20"/>
                <w:lang w:val="en-ZA"/>
              </w:rPr>
              <w:t>m</w:t>
            </w:r>
            <w:r>
              <w:rPr>
                <w:rFonts w:ascii="Calibri" w:hAnsi="Calibri"/>
                <w:sz w:val="20"/>
                <w:lang w:val="en-ZA"/>
              </w:rPr>
              <w:t xml:space="preserve">bers </w:t>
            </w:r>
          </w:p>
        </w:tc>
      </w:tr>
    </w:tbl>
    <w:p w:rsidR="00C24D91" w:rsidRPr="00C24D91" w:rsidRDefault="00C24D91">
      <w:pPr>
        <w:rPr>
          <w:b/>
          <w:lang w:val="en-ZA"/>
        </w:rPr>
      </w:pPr>
    </w:p>
    <w:sectPr w:rsidR="00C24D91" w:rsidRPr="00C24D91" w:rsidSect="00C24D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6CE"/>
    <w:multiLevelType w:val="multilevel"/>
    <w:tmpl w:val="23FE4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C02BFE"/>
    <w:multiLevelType w:val="multilevel"/>
    <w:tmpl w:val="2C1A5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28FA39BC"/>
    <w:multiLevelType w:val="multilevel"/>
    <w:tmpl w:val="6E2C1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607721D"/>
    <w:multiLevelType w:val="multilevel"/>
    <w:tmpl w:val="1730D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702C21EB"/>
    <w:multiLevelType w:val="multilevel"/>
    <w:tmpl w:val="CBD2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0"/>
      </w:rPr>
    </w:lvl>
  </w:abstractNum>
  <w:abstractNum w:abstractNumId="5">
    <w:nsid w:val="7B7468D5"/>
    <w:multiLevelType w:val="hybridMultilevel"/>
    <w:tmpl w:val="D688A87E"/>
    <w:lvl w:ilvl="0" w:tplc="CF5A57A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86690C0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91"/>
    <w:rsid w:val="002F71C2"/>
    <w:rsid w:val="009754BB"/>
    <w:rsid w:val="00C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2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C24D9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lorfulList-Accent1Char">
    <w:name w:val="Colorful List - Accent 1 Char"/>
    <w:link w:val="ColorfulList-Accent1"/>
    <w:uiPriority w:val="34"/>
    <w:locked/>
    <w:rsid w:val="00C24D91"/>
    <w:rPr>
      <w:rFonts w:ascii="Calibri" w:hAnsi="Calibri"/>
      <w:lang w:val="en-GB" w:eastAsia="de-DE"/>
    </w:rPr>
  </w:style>
  <w:style w:type="table" w:styleId="ColorfulList-Accent1">
    <w:name w:val="Colorful List Accent 1"/>
    <w:basedOn w:val="TableNormal"/>
    <w:link w:val="ColorfulList-Accent1Char"/>
    <w:uiPriority w:val="34"/>
    <w:rsid w:val="00C24D91"/>
    <w:pPr>
      <w:spacing w:after="0" w:line="240" w:lineRule="auto"/>
    </w:pPr>
    <w:rPr>
      <w:rFonts w:ascii="Calibri" w:hAnsi="Calibri"/>
      <w:lang w:val="en-GB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2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C24D9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lorfulList-Accent1Char">
    <w:name w:val="Colorful List - Accent 1 Char"/>
    <w:link w:val="ColorfulList-Accent1"/>
    <w:uiPriority w:val="34"/>
    <w:locked/>
    <w:rsid w:val="00C24D91"/>
    <w:rPr>
      <w:rFonts w:ascii="Calibri" w:hAnsi="Calibri"/>
      <w:lang w:val="en-GB" w:eastAsia="de-DE"/>
    </w:rPr>
  </w:style>
  <w:style w:type="table" w:styleId="ColorfulList-Accent1">
    <w:name w:val="Colorful List Accent 1"/>
    <w:basedOn w:val="TableNormal"/>
    <w:link w:val="ColorfulList-Accent1Char"/>
    <w:uiPriority w:val="34"/>
    <w:rsid w:val="00C24D91"/>
    <w:pPr>
      <w:spacing w:after="0" w:line="240" w:lineRule="auto"/>
    </w:pPr>
    <w:rPr>
      <w:rFonts w:ascii="Calibri" w:hAnsi="Calibri"/>
      <w:lang w:val="en-GB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Gureja</dc:creator>
  <cp:lastModifiedBy>Nidhi Gureja</cp:lastModifiedBy>
  <cp:revision>1</cp:revision>
  <dcterms:created xsi:type="dcterms:W3CDTF">2014-03-25T13:46:00Z</dcterms:created>
  <dcterms:modified xsi:type="dcterms:W3CDTF">2014-03-25T13:48:00Z</dcterms:modified>
</cp:coreProperties>
</file>